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zondag 8 </w:t>
      </w:r>
      <w:r>
        <w:rPr>
          <w:rFonts w:cs="Tahoma" w:ascii="Tahoma" w:hAnsi="Tahoma"/>
          <w:b/>
          <w:sz w:val="22"/>
          <w:szCs w:val="22"/>
        </w:rPr>
        <w:t>september,</w:t>
      </w:r>
      <w:r>
        <w:rPr>
          <w:rFonts w:cs="Tahoma" w:ascii="Tahoma" w:hAnsi="Tahoma"/>
          <w:b/>
          <w:sz w:val="22"/>
          <w:szCs w:val="22"/>
        </w:rPr>
        <w:t xml:space="preserve"> </w:t>
      </w:r>
      <w:r>
        <w:rPr>
          <w:rFonts w:cs="Tahoma" w:ascii="Tahoma" w:hAnsi="Tahoma"/>
          <w:b/>
          <w:sz w:val="22"/>
          <w:szCs w:val="22"/>
        </w:rPr>
        <w:t>startzondag van het nieuwe seizoen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 xml:space="preserve">Ouderling: </w:t>
      </w:r>
      <w:r>
        <w:rPr>
          <w:bCs w:val="false"/>
          <w:sz w:val="22"/>
          <w:szCs w:val="22"/>
          <w:u w:val="none"/>
        </w:rPr>
        <w:t>Rinus Scheele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Organist: Frits Simons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Charlotte Vercouteren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Koor: ‘Or Tamim, onder leiding van Gabriella Broere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/>
      </w:r>
    </w:p>
    <w:p>
      <w:pPr>
        <w:pStyle w:val="Kop3"/>
        <w:rPr/>
      </w:pPr>
      <w:r>
        <w:rPr>
          <w:rFonts w:ascii="Tahoma" w:hAnsi="Tahoma"/>
          <w:b w:val="false"/>
          <w:bCs w:val="false"/>
          <w:i/>
          <w:iCs/>
          <w:sz w:val="22"/>
          <w:szCs w:val="22"/>
          <w:u w:val="none"/>
        </w:rPr>
        <w:tab/>
        <w:tab/>
        <w:t>Vooraf zingt het koor: “</w:t>
      </w:r>
      <w:r>
        <w:rPr>
          <w:rFonts w:ascii="Tahoma" w:hAnsi="Tahoma"/>
          <w:b w:val="false"/>
          <w:bCs w:val="false"/>
          <w:i/>
          <w:iCs/>
          <w:caps w:val="false"/>
          <w:smallCaps w:val="false"/>
          <w:color w:val="000000"/>
          <w:spacing w:val="0"/>
          <w:sz w:val="22"/>
          <w:szCs w:val="22"/>
          <w:u w:val="none"/>
        </w:rPr>
        <w:t>We have come into this house”</w:t>
      </w:r>
      <w:r>
        <w:rPr>
          <w:bCs w:val="false"/>
          <w:sz w:val="22"/>
          <w:szCs w:val="22"/>
          <w:u w:val="none"/>
        </w:rPr>
        <w:br/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 xml:space="preserve">: </w:t>
      </w:r>
      <w:r>
        <w:rPr>
          <w:rFonts w:cs="Tahoma" w:ascii="Tahoma" w:hAnsi="Tahoma"/>
          <w:spacing w:val="-3"/>
          <w:sz w:val="22"/>
          <w:szCs w:val="22"/>
        </w:rPr>
        <w:t>L</w:t>
      </w:r>
      <w:r>
        <w:rPr>
          <w:rFonts w:cs="Tahoma" w:ascii="Tahoma" w:hAnsi="Tahoma"/>
          <w:spacing w:val="-3"/>
          <w:sz w:val="22"/>
          <w:szCs w:val="22"/>
        </w:rPr>
        <w:t>ied 216: 1,2,3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</w:p>
    <w:p>
      <w:pPr>
        <w:pStyle w:val="Normal"/>
        <w:numPr>
          <w:ilvl w:val="0"/>
          <w:numId w:val="3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Inleiding op de dienst en het thema: “Als nieuw. Leven in het licht van Gods koninkrijk.”</w:t>
      </w:r>
    </w:p>
    <w:p>
      <w:pPr>
        <w:pStyle w:val="Normal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K</w:t>
      </w:r>
      <w:r>
        <w:rPr>
          <w:rFonts w:cs="Tahoma" w:ascii="Tahoma" w:hAnsi="Tahoma"/>
          <w:spacing w:val="-3"/>
          <w:sz w:val="22"/>
          <w:szCs w:val="22"/>
        </w:rPr>
        <w:t xml:space="preserve">oor: “Total praise”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Gebed om ontferming, na iedere bede antwoorden we met: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 xml:space="preserve">Zingen: </w:t>
      </w: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 xml:space="preserve">lied 301f. </w:t>
      </w:r>
    </w:p>
    <w:p>
      <w:pPr>
        <w:pStyle w:val="Normal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>K</w:t>
      </w: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>oor: Sela, als ik naar de bergen kijk</w:t>
      </w:r>
    </w:p>
    <w:p>
      <w:pPr>
        <w:pStyle w:val="ODAankondiging"/>
        <w:numPr>
          <w:ilvl w:val="0"/>
          <w:numId w:val="1"/>
        </w:numPr>
        <w:spacing w:lineRule="auto" w:line="240"/>
        <w:rPr/>
      </w:pPr>
      <w:r>
        <w:rPr>
          <w:rFonts w:cs="Tahoma" w:ascii="Tahoma" w:hAnsi="Tahoma"/>
          <w:b w:val="false"/>
          <w:sz w:val="22"/>
        </w:rPr>
        <w:t>Gebed voor de Schriftlezing</w:t>
      </w:r>
    </w:p>
    <w:p>
      <w:pPr>
        <w:pStyle w:val="ListParagraph"/>
        <w:numPr>
          <w:ilvl w:val="0"/>
          <w:numId w:val="1"/>
        </w:numPr>
        <w:spacing w:lineRule="auto" w:line="240"/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 xml:space="preserve">Kindermoment: </w:t>
      </w:r>
      <w:r>
        <w:rPr>
          <w:rFonts w:eastAsia="Times New Roman" w:cs="Tahoma" w:ascii="Tahoma" w:hAnsi="Tahoma"/>
          <w:color w:val="000000"/>
          <w:sz w:val="22"/>
          <w:szCs w:val="22"/>
        </w:rPr>
        <w:t>werkers in de wijngaard</w:t>
      </w:r>
    </w:p>
    <w:p>
      <w:pPr>
        <w:pStyle w:val="ODAankondiging"/>
        <w:spacing w:lineRule="auto" w:line="24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Matteüs 20: 1-16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</w:t>
      </w:r>
      <w:r>
        <w:rPr>
          <w:rFonts w:cs="Tahoma" w:ascii="Tahoma" w:hAnsi="Tahoma"/>
          <w:b w:val="false"/>
          <w:sz w:val="22"/>
        </w:rPr>
        <w:t>L</w:t>
      </w:r>
      <w:r>
        <w:rPr>
          <w:rFonts w:cs="Tahoma" w:ascii="Tahoma" w:hAnsi="Tahoma"/>
          <w:b w:val="false"/>
          <w:sz w:val="22"/>
        </w:rPr>
        <w:t xml:space="preserve">ied 990: 1,2,3, 6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Normal"/>
        <w:numPr>
          <w:ilvl w:val="0"/>
          <w:numId w:val="1"/>
        </w:num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Aan het einde van de preek komen de kinderen naar voren. Ook de kinderen uit de consistorie (jongste groep) komen weer de kerkzaal in: </w:t>
      </w:r>
      <w:r>
        <w:rPr>
          <w:rFonts w:ascii="Tahoma" w:hAnsi="Tahoma"/>
          <w:sz w:val="22"/>
          <w:szCs w:val="22"/>
        </w:rPr>
        <w:t xml:space="preserve">wie verdient er wat? 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4"/>
          <w:szCs w:val="24"/>
        </w:rPr>
        <w:t xml:space="preserve">Koor: Sela, 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Because He lives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 xml:space="preserve">Zingen: </w:t>
      </w:r>
      <w:r>
        <w:rPr>
          <w:rFonts w:cs="Tahoma" w:ascii="Tahoma" w:hAnsi="Tahoma"/>
          <w:b w:val="false"/>
          <w:bCs w:val="false"/>
          <w:spacing w:val="-3"/>
          <w:sz w:val="22"/>
          <w:szCs w:val="22"/>
        </w:rPr>
        <w:t>Lied</w:t>
      </w:r>
      <w:r>
        <w:rPr>
          <w:rFonts w:cs="Tahoma" w:ascii="Tahoma" w:hAnsi="Tahoma"/>
          <w:b/>
          <w:bCs/>
          <w:spacing w:val="-3"/>
          <w:sz w:val="22"/>
          <w:szCs w:val="22"/>
        </w:rPr>
        <w:t xml:space="preserve"> </w:t>
      </w:r>
      <w:r>
        <w:rPr>
          <w:rFonts w:cs="Tahoma" w:ascii="Tahoma" w:hAnsi="Tahoma"/>
          <w:b w:val="false"/>
          <w:bCs w:val="false"/>
          <w:spacing w:val="-3"/>
          <w:sz w:val="24"/>
          <w:szCs w:val="24"/>
        </w:rPr>
        <w:t xml:space="preserve">838: 1, 2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Collecte bestemd voor diaconie en kerk, </w:t>
      </w:r>
      <w:r>
        <w:rPr>
          <w:rFonts w:cs="Tahoma" w:ascii="Tahoma" w:hAnsi="Tahoma"/>
          <w:spacing w:val="-3"/>
          <w:sz w:val="22"/>
          <w:szCs w:val="22"/>
        </w:rPr>
        <w:t>de groene en de rode collectezak. Collecte bij de uitgang voor het plaatselijk jeugdwerk.</w:t>
      </w:r>
    </w:p>
    <w:p>
      <w:pPr>
        <w:pStyle w:val="Normal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24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Tijdens de collecte zingt het koor: Levensvlucht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Koor: zegenlied, “Go now in peace”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 425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Tekstblok"/>
        <w:rPr>
          <w:rFonts w:eastAsia="" w:cs="Tahoma"/>
          <w:iCs/>
          <w:color w:val="000000"/>
          <w:lang w:val="nl-NL" w:eastAsia="nl-NL" w:bidi="ar-SA"/>
        </w:rPr>
      </w:pPr>
      <w:r>
        <w:rPr>
          <w:rFonts w:ascii="Tahoma" w:hAnsi="Tahoma"/>
          <w:i/>
          <w:iCs/>
          <w:sz w:val="22"/>
          <w:szCs w:val="22"/>
          <w:lang w:val="nl-NL" w:eastAsia="nl-NL" w:bidi="ar-SA"/>
        </w:rPr>
        <w:tab/>
        <w:tab/>
        <w:t>Uitleidend orgelspel: Trumpet Voluntary van J. Clarke</w:t>
      </w:r>
      <w:r>
        <w:rPr>
          <w:rFonts w:eastAsia="" w:cs="Tahoma"/>
          <w:iCs/>
          <w:color w:val="000000"/>
          <w:lang w:val="nl-NL" w:eastAsia="nl-NL" w:bidi="ar-SA"/>
        </w:rPr>
        <w:br/>
      </w:r>
    </w:p>
    <w:p>
      <w:pPr>
        <w:pStyle w:val="ODStandaard"/>
        <w:spacing w:lineRule="auto" w:line="240"/>
        <w:rPr/>
      </w:pPr>
      <w:r>
        <w:rPr>
          <w:b/>
          <w:bCs/>
          <w:sz w:val="22"/>
          <w:szCs w:val="22"/>
        </w:rPr>
        <w:t>Na de voorbeden</w:t>
      </w:r>
      <w:r>
        <w:rPr>
          <w:sz w:val="22"/>
          <w:szCs w:val="22"/>
        </w:rPr>
        <w:t xml:space="preserve">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  <w:r>
        <w:rPr>
          <w:b/>
          <w:i/>
          <w:sz w:val="22"/>
          <w:szCs w:val="22"/>
        </w:rPr>
        <w:t xml:space="preserve">. </w:t>
      </w:r>
      <w:r>
        <w:rPr>
          <w:b/>
          <w:i/>
          <w:sz w:val="22"/>
          <w:szCs w:val="22"/>
        </w:rPr>
        <w:t xml:space="preserve">De collecte bij de uitgang </w:t>
      </w:r>
      <w:r>
        <w:rPr>
          <w:b w:val="false"/>
          <w:bCs w:val="false"/>
          <w:i/>
          <w:sz w:val="22"/>
          <w:szCs w:val="22"/>
        </w:rPr>
        <w:t>is bestemd voor</w:t>
      </w:r>
      <w:r>
        <w:rPr>
          <w:b/>
          <w:i/>
          <w:sz w:val="22"/>
          <w:szCs w:val="22"/>
        </w:rPr>
        <w:t xml:space="preserve"> het plaatselijk jeugdwerk.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/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Tahoma">
    <w:charset w:val="01"/>
    <w:family w:val="swiss"/>
    <w:pitch w:val="default"/>
  </w:font>
  <w:font w:name="Wingdings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ahoma" w:hAnsi="Tahoma" w:cs="Wingdings"/>
      <w:b w:val="false"/>
      <w:sz w:val="22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Wingdings"/>
      <w:sz w:val="22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ascii="Tahoma" w:hAnsi="Tahoma" w:cs="Wingdings"/>
      <w:sz w:val="22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ascii="Tahoma" w:hAnsi="Tahoma" w:cs="Wingdings"/>
      <w:b w:val="false"/>
      <w:sz w:val="22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Wingdings"/>
      <w:sz w:val="22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ascii="Tahoma" w:hAnsi="Tahoma" w:cs="Wingdings"/>
      <w:sz w:val="22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ascii="Tahoma" w:hAnsi="Tahoma" w:cs="Wingdings"/>
      <w:b w:val="false"/>
      <w:sz w:val="22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Wingdings"/>
      <w:sz w:val="22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ascii="Tahoma" w:hAnsi="Tahoma" w:cs="Wingdings"/>
      <w:sz w:val="22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ascii="Tahoma" w:hAnsi="Tahoma" w:cs="Wingdings"/>
      <w:b/>
      <w:sz w:val="22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cs="Symbol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Wingdings"/>
      <w:sz w:val="22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ascii="Tahoma" w:hAnsi="Tahoma" w:cs="Wingdings"/>
      <w:b/>
      <w:sz w:val="22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character" w:styleId="ListLabel620">
    <w:name w:val="ListLabel 620"/>
    <w:qFormat/>
    <w:rPr>
      <w:rFonts w:ascii="Tahoma" w:hAnsi="Tahoma" w:cs="Wingdings"/>
      <w:b/>
      <w:sz w:val="22"/>
    </w:rPr>
  </w:style>
  <w:style w:type="character" w:styleId="ListLabel621">
    <w:name w:val="ListLabel 621"/>
    <w:qFormat/>
    <w:rPr>
      <w:rFonts w:cs="Courier New"/>
    </w:rPr>
  </w:style>
  <w:style w:type="character" w:styleId="ListLabel622">
    <w:name w:val="ListLabel 622"/>
    <w:qFormat/>
    <w:rPr>
      <w:rFonts w:cs="Wingdings"/>
    </w:rPr>
  </w:style>
  <w:style w:type="character" w:styleId="ListLabel623">
    <w:name w:val="ListLabel 623"/>
    <w:qFormat/>
    <w:rPr>
      <w:rFonts w:cs="Symbol"/>
    </w:rPr>
  </w:style>
  <w:style w:type="character" w:styleId="ListLabel624">
    <w:name w:val="ListLabel 624"/>
    <w:qFormat/>
    <w:rPr>
      <w:rFonts w:cs="Courier New"/>
    </w:rPr>
  </w:style>
  <w:style w:type="character" w:styleId="ListLabel625">
    <w:name w:val="ListLabel 625"/>
    <w:qFormat/>
    <w:rPr>
      <w:rFonts w:cs="Wingdings"/>
    </w:rPr>
  </w:style>
  <w:style w:type="character" w:styleId="ListLabel626">
    <w:name w:val="ListLabel 626"/>
    <w:qFormat/>
    <w:rPr>
      <w:rFonts w:cs="Symbol"/>
    </w:rPr>
  </w:style>
  <w:style w:type="character" w:styleId="ListLabel627">
    <w:name w:val="ListLabel 627"/>
    <w:qFormat/>
    <w:rPr>
      <w:rFonts w:cs="Courier New"/>
    </w:rPr>
  </w:style>
  <w:style w:type="character" w:styleId="ListLabel628">
    <w:name w:val="ListLabel 628"/>
    <w:qFormat/>
    <w:rPr>
      <w:rFonts w:cs="Wingdings"/>
    </w:rPr>
  </w:style>
  <w:style w:type="character" w:styleId="ListLabel629">
    <w:name w:val="ListLabel 629"/>
    <w:qFormat/>
    <w:rPr>
      <w:rFonts w:cs="Wingdings"/>
      <w:sz w:val="22"/>
    </w:rPr>
  </w:style>
  <w:style w:type="character" w:styleId="ListLabel630">
    <w:name w:val="ListLabel 630"/>
    <w:qFormat/>
    <w:rPr>
      <w:rFonts w:cs="Courier New"/>
    </w:rPr>
  </w:style>
  <w:style w:type="character" w:styleId="ListLabel631">
    <w:name w:val="ListLabel 631"/>
    <w:qFormat/>
    <w:rPr>
      <w:rFonts w:cs="Wingdings"/>
    </w:rPr>
  </w:style>
  <w:style w:type="character" w:styleId="ListLabel632">
    <w:name w:val="ListLabel 632"/>
    <w:qFormat/>
    <w:rPr>
      <w:rFonts w:cs="Symbol"/>
    </w:rPr>
  </w:style>
  <w:style w:type="character" w:styleId="ListLabel633">
    <w:name w:val="ListLabel 633"/>
    <w:qFormat/>
    <w:rPr>
      <w:rFonts w:cs="Courier New"/>
    </w:rPr>
  </w:style>
  <w:style w:type="character" w:styleId="ListLabel634">
    <w:name w:val="ListLabel 634"/>
    <w:qFormat/>
    <w:rPr>
      <w:rFonts w:cs="Wingdings"/>
    </w:rPr>
  </w:style>
  <w:style w:type="character" w:styleId="ListLabel635">
    <w:name w:val="ListLabel 635"/>
    <w:qFormat/>
    <w:rPr>
      <w:rFonts w:cs="Symbol"/>
    </w:rPr>
  </w:style>
  <w:style w:type="character" w:styleId="ListLabel636">
    <w:name w:val="ListLabel 636"/>
    <w:qFormat/>
    <w:rPr>
      <w:rFonts w:cs="Courier New"/>
    </w:rPr>
  </w:style>
  <w:style w:type="character" w:styleId="ListLabel637">
    <w:name w:val="ListLabel 637"/>
    <w:qFormat/>
    <w:rPr>
      <w:rFonts w:cs="Wingdings"/>
    </w:rPr>
  </w:style>
  <w:style w:type="character" w:styleId="ListLabel638">
    <w:name w:val="ListLabel 638"/>
    <w:qFormat/>
    <w:rPr>
      <w:rFonts w:ascii="Tahoma" w:hAnsi="Tahoma" w:cs="Wingdings"/>
      <w:b/>
      <w:sz w:val="22"/>
    </w:rPr>
  </w:style>
  <w:style w:type="character" w:styleId="ListLabel639">
    <w:name w:val="ListLabel 639"/>
    <w:qFormat/>
    <w:rPr>
      <w:rFonts w:cs="Courier New"/>
    </w:rPr>
  </w:style>
  <w:style w:type="character" w:styleId="ListLabel640">
    <w:name w:val="ListLabel 640"/>
    <w:qFormat/>
    <w:rPr>
      <w:rFonts w:cs="Wingdings"/>
    </w:rPr>
  </w:style>
  <w:style w:type="character" w:styleId="ListLabel641">
    <w:name w:val="ListLabel 641"/>
    <w:qFormat/>
    <w:rPr>
      <w:rFonts w:cs="Symbol"/>
    </w:rPr>
  </w:style>
  <w:style w:type="character" w:styleId="ListLabel642">
    <w:name w:val="ListLabel 642"/>
    <w:qFormat/>
    <w:rPr>
      <w:rFonts w:cs="Courier New"/>
    </w:rPr>
  </w:style>
  <w:style w:type="character" w:styleId="ListLabel643">
    <w:name w:val="ListLabel 643"/>
    <w:qFormat/>
    <w:rPr>
      <w:rFonts w:cs="Wingdings"/>
    </w:rPr>
  </w:style>
  <w:style w:type="character" w:styleId="ListLabel644">
    <w:name w:val="ListLabel 644"/>
    <w:qFormat/>
    <w:rPr>
      <w:rFonts w:cs="Symbol"/>
    </w:rPr>
  </w:style>
  <w:style w:type="character" w:styleId="ListLabel645">
    <w:name w:val="ListLabel 645"/>
    <w:qFormat/>
    <w:rPr>
      <w:rFonts w:cs="Courier New"/>
    </w:rPr>
  </w:style>
  <w:style w:type="character" w:styleId="ListLabel646">
    <w:name w:val="ListLabel 646"/>
    <w:qFormat/>
    <w:rPr>
      <w:rFonts w:cs="Wingdings"/>
    </w:rPr>
  </w:style>
  <w:style w:type="character" w:styleId="ListLabel647">
    <w:name w:val="ListLabel 647"/>
    <w:qFormat/>
    <w:rPr>
      <w:rFonts w:ascii="Tahoma" w:hAnsi="Tahoma" w:cs="Wingdings"/>
      <w:b/>
      <w:sz w:val="22"/>
    </w:rPr>
  </w:style>
  <w:style w:type="character" w:styleId="ListLabel648">
    <w:name w:val="ListLabel 648"/>
    <w:qFormat/>
    <w:rPr>
      <w:rFonts w:cs="Courier New"/>
    </w:rPr>
  </w:style>
  <w:style w:type="character" w:styleId="ListLabel649">
    <w:name w:val="ListLabel 649"/>
    <w:qFormat/>
    <w:rPr>
      <w:rFonts w:cs="Wingdings"/>
    </w:rPr>
  </w:style>
  <w:style w:type="character" w:styleId="ListLabel650">
    <w:name w:val="ListLabel 650"/>
    <w:qFormat/>
    <w:rPr>
      <w:rFonts w:cs="Symbol"/>
    </w:rPr>
  </w:style>
  <w:style w:type="character" w:styleId="ListLabel651">
    <w:name w:val="ListLabel 651"/>
    <w:qFormat/>
    <w:rPr>
      <w:rFonts w:cs="Courier New"/>
    </w:rPr>
  </w:style>
  <w:style w:type="character" w:styleId="ListLabel652">
    <w:name w:val="ListLabel 652"/>
    <w:qFormat/>
    <w:rPr>
      <w:rFonts w:cs="Wingdings"/>
    </w:rPr>
  </w:style>
  <w:style w:type="character" w:styleId="ListLabel653">
    <w:name w:val="ListLabel 653"/>
    <w:qFormat/>
    <w:rPr>
      <w:rFonts w:cs="Symbol"/>
    </w:rPr>
  </w:style>
  <w:style w:type="character" w:styleId="ListLabel654">
    <w:name w:val="ListLabel 654"/>
    <w:qFormat/>
    <w:rPr>
      <w:rFonts w:cs="Courier New"/>
    </w:rPr>
  </w:style>
  <w:style w:type="character" w:styleId="ListLabel655">
    <w:name w:val="ListLabel 655"/>
    <w:qFormat/>
    <w:rPr>
      <w:rFonts w:cs="Wingdings"/>
    </w:rPr>
  </w:style>
  <w:style w:type="character" w:styleId="ListLabel656">
    <w:name w:val="ListLabel 656"/>
    <w:qFormat/>
    <w:rPr>
      <w:rFonts w:cs="Wingdings"/>
      <w:sz w:val="22"/>
    </w:rPr>
  </w:style>
  <w:style w:type="character" w:styleId="ListLabel657">
    <w:name w:val="ListLabel 657"/>
    <w:qFormat/>
    <w:rPr>
      <w:rFonts w:cs="Courier New"/>
    </w:rPr>
  </w:style>
  <w:style w:type="character" w:styleId="ListLabel658">
    <w:name w:val="ListLabel 658"/>
    <w:qFormat/>
    <w:rPr>
      <w:rFonts w:cs="Wingdings"/>
    </w:rPr>
  </w:style>
  <w:style w:type="character" w:styleId="ListLabel659">
    <w:name w:val="ListLabel 659"/>
    <w:qFormat/>
    <w:rPr>
      <w:rFonts w:cs="Symbol"/>
    </w:rPr>
  </w:style>
  <w:style w:type="character" w:styleId="ListLabel660">
    <w:name w:val="ListLabel 660"/>
    <w:qFormat/>
    <w:rPr>
      <w:rFonts w:cs="Courier New"/>
    </w:rPr>
  </w:style>
  <w:style w:type="character" w:styleId="ListLabel661">
    <w:name w:val="ListLabel 661"/>
    <w:qFormat/>
    <w:rPr>
      <w:rFonts w:cs="Wingdings"/>
    </w:rPr>
  </w:style>
  <w:style w:type="character" w:styleId="ListLabel662">
    <w:name w:val="ListLabel 662"/>
    <w:qFormat/>
    <w:rPr>
      <w:rFonts w:cs="Symbol"/>
    </w:rPr>
  </w:style>
  <w:style w:type="character" w:styleId="ListLabel663">
    <w:name w:val="ListLabel 663"/>
    <w:qFormat/>
    <w:rPr>
      <w:rFonts w:cs="Courier New"/>
    </w:rPr>
  </w:style>
  <w:style w:type="character" w:styleId="ListLabel664">
    <w:name w:val="ListLabel 664"/>
    <w:qFormat/>
    <w:rPr>
      <w:rFonts w:cs="Wingdings"/>
    </w:rPr>
  </w:style>
  <w:style w:type="character" w:styleId="ListLabel665">
    <w:name w:val="ListLabel 665"/>
    <w:qFormat/>
    <w:rPr>
      <w:rFonts w:ascii="Tahoma" w:hAnsi="Tahoma" w:cs="Wingdings"/>
      <w:b/>
      <w:sz w:val="22"/>
    </w:rPr>
  </w:style>
  <w:style w:type="character" w:styleId="ListLabel666">
    <w:name w:val="ListLabel 666"/>
    <w:qFormat/>
    <w:rPr>
      <w:rFonts w:cs="Courier New"/>
    </w:rPr>
  </w:style>
  <w:style w:type="character" w:styleId="ListLabel667">
    <w:name w:val="ListLabel 667"/>
    <w:qFormat/>
    <w:rPr>
      <w:rFonts w:cs="Wingdings"/>
    </w:rPr>
  </w:style>
  <w:style w:type="character" w:styleId="ListLabel668">
    <w:name w:val="ListLabel 668"/>
    <w:qFormat/>
    <w:rPr>
      <w:rFonts w:cs="Symbol"/>
    </w:rPr>
  </w:style>
  <w:style w:type="character" w:styleId="ListLabel669">
    <w:name w:val="ListLabel 669"/>
    <w:qFormat/>
    <w:rPr>
      <w:rFonts w:cs="Courier New"/>
    </w:rPr>
  </w:style>
  <w:style w:type="character" w:styleId="ListLabel670">
    <w:name w:val="ListLabel 670"/>
    <w:qFormat/>
    <w:rPr>
      <w:rFonts w:cs="Wingdings"/>
    </w:rPr>
  </w:style>
  <w:style w:type="character" w:styleId="ListLabel671">
    <w:name w:val="ListLabel 671"/>
    <w:qFormat/>
    <w:rPr>
      <w:rFonts w:cs="Symbol"/>
    </w:rPr>
  </w:style>
  <w:style w:type="character" w:styleId="ListLabel672">
    <w:name w:val="ListLabel 672"/>
    <w:qFormat/>
    <w:rPr>
      <w:rFonts w:cs="Courier New"/>
    </w:rPr>
  </w:style>
  <w:style w:type="character" w:styleId="ListLabel673">
    <w:name w:val="ListLabel 673"/>
    <w:qFormat/>
    <w:rPr>
      <w:rFonts w:cs="Wingdings"/>
    </w:rPr>
  </w:style>
  <w:style w:type="character" w:styleId="ListLabel674">
    <w:name w:val="ListLabel 674"/>
    <w:qFormat/>
    <w:rPr>
      <w:rFonts w:ascii="Tahoma" w:hAnsi="Tahoma" w:cs="Wingdings"/>
      <w:b/>
      <w:sz w:val="22"/>
    </w:rPr>
  </w:style>
  <w:style w:type="character" w:styleId="ListLabel675">
    <w:name w:val="ListLabel 675"/>
    <w:qFormat/>
    <w:rPr>
      <w:rFonts w:cs="Courier New"/>
    </w:rPr>
  </w:style>
  <w:style w:type="character" w:styleId="ListLabel676">
    <w:name w:val="ListLabel 676"/>
    <w:qFormat/>
    <w:rPr>
      <w:rFonts w:cs="Wingdings"/>
    </w:rPr>
  </w:style>
  <w:style w:type="character" w:styleId="ListLabel677">
    <w:name w:val="ListLabel 677"/>
    <w:qFormat/>
    <w:rPr>
      <w:rFonts w:cs="Symbol"/>
    </w:rPr>
  </w:style>
  <w:style w:type="character" w:styleId="ListLabel678">
    <w:name w:val="ListLabel 678"/>
    <w:qFormat/>
    <w:rPr>
      <w:rFonts w:cs="Courier New"/>
    </w:rPr>
  </w:style>
  <w:style w:type="character" w:styleId="ListLabel679">
    <w:name w:val="ListLabel 679"/>
    <w:qFormat/>
    <w:rPr>
      <w:rFonts w:cs="Wingdings"/>
    </w:rPr>
  </w:style>
  <w:style w:type="character" w:styleId="ListLabel680">
    <w:name w:val="ListLabel 680"/>
    <w:qFormat/>
    <w:rPr>
      <w:rFonts w:cs="Symbol"/>
    </w:rPr>
  </w:style>
  <w:style w:type="character" w:styleId="ListLabel681">
    <w:name w:val="ListLabel 681"/>
    <w:qFormat/>
    <w:rPr>
      <w:rFonts w:cs="Courier New"/>
    </w:rPr>
  </w:style>
  <w:style w:type="character" w:styleId="ListLabel682">
    <w:name w:val="ListLabel 682"/>
    <w:qFormat/>
    <w:rPr>
      <w:rFonts w:cs="Wingdings"/>
    </w:rPr>
  </w:style>
  <w:style w:type="character" w:styleId="ListLabel683">
    <w:name w:val="ListLabel 683"/>
    <w:qFormat/>
    <w:rPr>
      <w:rFonts w:cs="Wingdings"/>
      <w:sz w:val="22"/>
    </w:rPr>
  </w:style>
  <w:style w:type="character" w:styleId="ListLabel684">
    <w:name w:val="ListLabel 684"/>
    <w:qFormat/>
    <w:rPr>
      <w:rFonts w:cs="Courier New"/>
    </w:rPr>
  </w:style>
  <w:style w:type="character" w:styleId="ListLabel685">
    <w:name w:val="ListLabel 685"/>
    <w:qFormat/>
    <w:rPr>
      <w:rFonts w:cs="Wingdings"/>
    </w:rPr>
  </w:style>
  <w:style w:type="character" w:styleId="ListLabel686">
    <w:name w:val="ListLabel 686"/>
    <w:qFormat/>
    <w:rPr>
      <w:rFonts w:cs="Symbol"/>
    </w:rPr>
  </w:style>
  <w:style w:type="character" w:styleId="ListLabel687">
    <w:name w:val="ListLabel 687"/>
    <w:qFormat/>
    <w:rPr>
      <w:rFonts w:cs="Courier New"/>
    </w:rPr>
  </w:style>
  <w:style w:type="character" w:styleId="ListLabel688">
    <w:name w:val="ListLabel 688"/>
    <w:qFormat/>
    <w:rPr>
      <w:rFonts w:cs="Wingdings"/>
    </w:rPr>
  </w:style>
  <w:style w:type="character" w:styleId="ListLabel689">
    <w:name w:val="ListLabel 689"/>
    <w:qFormat/>
    <w:rPr>
      <w:rFonts w:cs="Symbol"/>
    </w:rPr>
  </w:style>
  <w:style w:type="character" w:styleId="ListLabel690">
    <w:name w:val="ListLabel 690"/>
    <w:qFormat/>
    <w:rPr>
      <w:rFonts w:cs="Courier New"/>
    </w:rPr>
  </w:style>
  <w:style w:type="character" w:styleId="ListLabel691">
    <w:name w:val="ListLabel 691"/>
    <w:qFormat/>
    <w:rPr>
      <w:rFonts w:cs="Wingdings"/>
    </w:rPr>
  </w:style>
  <w:style w:type="character" w:styleId="ListLabel692">
    <w:name w:val="ListLabel 692"/>
    <w:qFormat/>
    <w:rPr>
      <w:rFonts w:ascii="Tahoma" w:hAnsi="Tahoma" w:cs="Wingdings"/>
      <w:b/>
      <w:sz w:val="22"/>
    </w:rPr>
  </w:style>
  <w:style w:type="character" w:styleId="ListLabel693">
    <w:name w:val="ListLabel 693"/>
    <w:qFormat/>
    <w:rPr>
      <w:rFonts w:cs="Courier New"/>
    </w:rPr>
  </w:style>
  <w:style w:type="character" w:styleId="ListLabel694">
    <w:name w:val="ListLabel 694"/>
    <w:qFormat/>
    <w:rPr>
      <w:rFonts w:cs="Wingdings"/>
    </w:rPr>
  </w:style>
  <w:style w:type="character" w:styleId="ListLabel695">
    <w:name w:val="ListLabel 695"/>
    <w:qFormat/>
    <w:rPr>
      <w:rFonts w:cs="Symbol"/>
    </w:rPr>
  </w:style>
  <w:style w:type="character" w:styleId="ListLabel696">
    <w:name w:val="ListLabel 696"/>
    <w:qFormat/>
    <w:rPr>
      <w:rFonts w:cs="Courier New"/>
    </w:rPr>
  </w:style>
  <w:style w:type="character" w:styleId="ListLabel697">
    <w:name w:val="ListLabel 697"/>
    <w:qFormat/>
    <w:rPr>
      <w:rFonts w:cs="Wingdings"/>
    </w:rPr>
  </w:style>
  <w:style w:type="character" w:styleId="ListLabel698">
    <w:name w:val="ListLabel 698"/>
    <w:qFormat/>
    <w:rPr>
      <w:rFonts w:cs="Symbol"/>
    </w:rPr>
  </w:style>
  <w:style w:type="character" w:styleId="ListLabel699">
    <w:name w:val="ListLabel 699"/>
    <w:qFormat/>
    <w:rPr>
      <w:rFonts w:cs="Courier New"/>
    </w:rPr>
  </w:style>
  <w:style w:type="character" w:styleId="ListLabel700">
    <w:name w:val="ListLabel 700"/>
    <w:qFormat/>
    <w:rPr>
      <w:rFonts w:cs="Wingdings"/>
    </w:rPr>
  </w:style>
  <w:style w:type="character" w:styleId="ListLabel701">
    <w:name w:val="ListLabel 701"/>
    <w:qFormat/>
    <w:rPr>
      <w:rFonts w:ascii="Tahoma" w:hAnsi="Tahoma" w:cs="Wingdings"/>
      <w:b/>
      <w:sz w:val="22"/>
    </w:rPr>
  </w:style>
  <w:style w:type="character" w:styleId="ListLabel702">
    <w:name w:val="ListLabel 702"/>
    <w:qFormat/>
    <w:rPr>
      <w:rFonts w:cs="Courier New"/>
    </w:rPr>
  </w:style>
  <w:style w:type="character" w:styleId="ListLabel703">
    <w:name w:val="ListLabel 703"/>
    <w:qFormat/>
    <w:rPr>
      <w:rFonts w:cs="Wingdings"/>
    </w:rPr>
  </w:style>
  <w:style w:type="character" w:styleId="ListLabel704">
    <w:name w:val="ListLabel 704"/>
    <w:qFormat/>
    <w:rPr>
      <w:rFonts w:cs="Symbol"/>
    </w:rPr>
  </w:style>
  <w:style w:type="character" w:styleId="ListLabel705">
    <w:name w:val="ListLabel 705"/>
    <w:qFormat/>
    <w:rPr>
      <w:rFonts w:cs="Courier New"/>
    </w:rPr>
  </w:style>
  <w:style w:type="character" w:styleId="ListLabel706">
    <w:name w:val="ListLabel 706"/>
    <w:qFormat/>
    <w:rPr>
      <w:rFonts w:cs="Wingdings"/>
    </w:rPr>
  </w:style>
  <w:style w:type="character" w:styleId="ListLabel707">
    <w:name w:val="ListLabel 707"/>
    <w:qFormat/>
    <w:rPr>
      <w:rFonts w:cs="Symbol"/>
    </w:rPr>
  </w:style>
  <w:style w:type="character" w:styleId="ListLabel708">
    <w:name w:val="ListLabel 708"/>
    <w:qFormat/>
    <w:rPr>
      <w:rFonts w:cs="Courier New"/>
    </w:rPr>
  </w:style>
  <w:style w:type="character" w:styleId="ListLabel709">
    <w:name w:val="ListLabel 709"/>
    <w:qFormat/>
    <w:rPr>
      <w:rFonts w:cs="Wingdings"/>
    </w:rPr>
  </w:style>
  <w:style w:type="character" w:styleId="ListLabel710">
    <w:name w:val="ListLabel 710"/>
    <w:qFormat/>
    <w:rPr>
      <w:rFonts w:cs="Wingdings"/>
      <w:sz w:val="22"/>
    </w:rPr>
  </w:style>
  <w:style w:type="character" w:styleId="ListLabel711">
    <w:name w:val="ListLabel 711"/>
    <w:qFormat/>
    <w:rPr>
      <w:rFonts w:cs="Courier New"/>
    </w:rPr>
  </w:style>
  <w:style w:type="character" w:styleId="ListLabel712">
    <w:name w:val="ListLabel 712"/>
    <w:qFormat/>
    <w:rPr>
      <w:rFonts w:cs="Wingdings"/>
    </w:rPr>
  </w:style>
  <w:style w:type="character" w:styleId="ListLabel713">
    <w:name w:val="ListLabel 713"/>
    <w:qFormat/>
    <w:rPr>
      <w:rFonts w:cs="Symbol"/>
    </w:rPr>
  </w:style>
  <w:style w:type="character" w:styleId="ListLabel714">
    <w:name w:val="ListLabel 714"/>
    <w:qFormat/>
    <w:rPr>
      <w:rFonts w:cs="Courier New"/>
    </w:rPr>
  </w:style>
  <w:style w:type="character" w:styleId="ListLabel715">
    <w:name w:val="ListLabel 715"/>
    <w:qFormat/>
    <w:rPr>
      <w:rFonts w:cs="Wingdings"/>
    </w:rPr>
  </w:style>
  <w:style w:type="character" w:styleId="ListLabel716">
    <w:name w:val="ListLabel 716"/>
    <w:qFormat/>
    <w:rPr>
      <w:rFonts w:cs="Symbol"/>
    </w:rPr>
  </w:style>
  <w:style w:type="character" w:styleId="ListLabel717">
    <w:name w:val="ListLabel 717"/>
    <w:qFormat/>
    <w:rPr>
      <w:rFonts w:cs="Courier New"/>
    </w:rPr>
  </w:style>
  <w:style w:type="character" w:styleId="ListLabel718">
    <w:name w:val="ListLabel 718"/>
    <w:qFormat/>
    <w:rPr>
      <w:rFonts w:cs="Wingdings"/>
    </w:rPr>
  </w:style>
  <w:style w:type="character" w:styleId="ListLabel719">
    <w:name w:val="ListLabel 719"/>
    <w:qFormat/>
    <w:rPr>
      <w:rFonts w:ascii="Tahoma" w:hAnsi="Tahoma" w:cs="Wingdings"/>
      <w:b/>
      <w:sz w:val="22"/>
    </w:rPr>
  </w:style>
  <w:style w:type="character" w:styleId="ListLabel720">
    <w:name w:val="ListLabel 720"/>
    <w:qFormat/>
    <w:rPr>
      <w:rFonts w:cs="Courier New"/>
    </w:rPr>
  </w:style>
  <w:style w:type="character" w:styleId="ListLabel721">
    <w:name w:val="ListLabel 721"/>
    <w:qFormat/>
    <w:rPr>
      <w:rFonts w:cs="Wingdings"/>
    </w:rPr>
  </w:style>
  <w:style w:type="character" w:styleId="ListLabel722">
    <w:name w:val="ListLabel 722"/>
    <w:qFormat/>
    <w:rPr>
      <w:rFonts w:cs="Symbol"/>
    </w:rPr>
  </w:style>
  <w:style w:type="character" w:styleId="ListLabel723">
    <w:name w:val="ListLabel 723"/>
    <w:qFormat/>
    <w:rPr>
      <w:rFonts w:cs="Courier New"/>
    </w:rPr>
  </w:style>
  <w:style w:type="character" w:styleId="ListLabel724">
    <w:name w:val="ListLabel 724"/>
    <w:qFormat/>
    <w:rPr>
      <w:rFonts w:cs="Wingdings"/>
    </w:rPr>
  </w:style>
  <w:style w:type="character" w:styleId="ListLabel725">
    <w:name w:val="ListLabel 725"/>
    <w:qFormat/>
    <w:rPr>
      <w:rFonts w:cs="Symbol"/>
    </w:rPr>
  </w:style>
  <w:style w:type="character" w:styleId="ListLabel726">
    <w:name w:val="ListLabel 726"/>
    <w:qFormat/>
    <w:rPr>
      <w:rFonts w:cs="Courier New"/>
    </w:rPr>
  </w:style>
  <w:style w:type="character" w:styleId="ListLabel727">
    <w:name w:val="ListLabel 727"/>
    <w:qFormat/>
    <w:rPr>
      <w:rFonts w:cs="Wingdings"/>
    </w:rPr>
  </w:style>
  <w:style w:type="character" w:styleId="ListLabel728">
    <w:name w:val="ListLabel 728"/>
    <w:qFormat/>
    <w:rPr>
      <w:rFonts w:ascii="Tahoma" w:hAnsi="Tahoma" w:cs="Wingdings"/>
      <w:b/>
      <w:sz w:val="22"/>
    </w:rPr>
  </w:style>
  <w:style w:type="character" w:styleId="ListLabel729">
    <w:name w:val="ListLabel 729"/>
    <w:qFormat/>
    <w:rPr>
      <w:rFonts w:cs="Courier New"/>
    </w:rPr>
  </w:style>
  <w:style w:type="character" w:styleId="ListLabel730">
    <w:name w:val="ListLabel 730"/>
    <w:qFormat/>
    <w:rPr>
      <w:rFonts w:cs="Wingdings"/>
    </w:rPr>
  </w:style>
  <w:style w:type="character" w:styleId="ListLabel731">
    <w:name w:val="ListLabel 731"/>
    <w:qFormat/>
    <w:rPr>
      <w:rFonts w:cs="Symbol"/>
    </w:rPr>
  </w:style>
  <w:style w:type="character" w:styleId="ListLabel732">
    <w:name w:val="ListLabel 732"/>
    <w:qFormat/>
    <w:rPr>
      <w:rFonts w:cs="Courier New"/>
    </w:rPr>
  </w:style>
  <w:style w:type="character" w:styleId="ListLabel733">
    <w:name w:val="ListLabel 733"/>
    <w:qFormat/>
    <w:rPr>
      <w:rFonts w:cs="Wingdings"/>
    </w:rPr>
  </w:style>
  <w:style w:type="character" w:styleId="ListLabel734">
    <w:name w:val="ListLabel 734"/>
    <w:qFormat/>
    <w:rPr>
      <w:rFonts w:cs="Symbol"/>
    </w:rPr>
  </w:style>
  <w:style w:type="character" w:styleId="ListLabel735">
    <w:name w:val="ListLabel 735"/>
    <w:qFormat/>
    <w:rPr>
      <w:rFonts w:cs="Courier New"/>
    </w:rPr>
  </w:style>
  <w:style w:type="character" w:styleId="ListLabel736">
    <w:name w:val="ListLabel 736"/>
    <w:qFormat/>
    <w:rPr>
      <w:rFonts w:cs="Wingdings"/>
    </w:rPr>
  </w:style>
  <w:style w:type="character" w:styleId="ListLabel737">
    <w:name w:val="ListLabel 737"/>
    <w:qFormat/>
    <w:rPr>
      <w:rFonts w:cs="Wingdings"/>
      <w:sz w:val="22"/>
    </w:rPr>
  </w:style>
  <w:style w:type="character" w:styleId="ListLabel738">
    <w:name w:val="ListLabel 738"/>
    <w:qFormat/>
    <w:rPr>
      <w:rFonts w:cs="Courier New"/>
    </w:rPr>
  </w:style>
  <w:style w:type="character" w:styleId="ListLabel739">
    <w:name w:val="ListLabel 739"/>
    <w:qFormat/>
    <w:rPr>
      <w:rFonts w:cs="Wingdings"/>
    </w:rPr>
  </w:style>
  <w:style w:type="character" w:styleId="ListLabel740">
    <w:name w:val="ListLabel 740"/>
    <w:qFormat/>
    <w:rPr>
      <w:rFonts w:cs="Symbol"/>
    </w:rPr>
  </w:style>
  <w:style w:type="character" w:styleId="ListLabel741">
    <w:name w:val="ListLabel 741"/>
    <w:qFormat/>
    <w:rPr>
      <w:rFonts w:cs="Courier New"/>
    </w:rPr>
  </w:style>
  <w:style w:type="character" w:styleId="ListLabel742">
    <w:name w:val="ListLabel 742"/>
    <w:qFormat/>
    <w:rPr>
      <w:rFonts w:cs="Wingdings"/>
    </w:rPr>
  </w:style>
  <w:style w:type="character" w:styleId="ListLabel743">
    <w:name w:val="ListLabel 743"/>
    <w:qFormat/>
    <w:rPr>
      <w:rFonts w:cs="Symbol"/>
    </w:rPr>
  </w:style>
  <w:style w:type="character" w:styleId="ListLabel744">
    <w:name w:val="ListLabel 744"/>
    <w:qFormat/>
    <w:rPr>
      <w:rFonts w:cs="Courier New"/>
    </w:rPr>
  </w:style>
  <w:style w:type="character" w:styleId="ListLabel745">
    <w:name w:val="ListLabel 745"/>
    <w:qFormat/>
    <w:rPr>
      <w:rFonts w:cs="Wingdings"/>
    </w:rPr>
  </w:style>
  <w:style w:type="character" w:styleId="ListLabel746">
    <w:name w:val="ListLabel 746"/>
    <w:qFormat/>
    <w:rPr>
      <w:rFonts w:ascii="Tahoma" w:hAnsi="Tahoma" w:cs="Wingdings"/>
      <w:b/>
      <w:sz w:val="22"/>
    </w:rPr>
  </w:style>
  <w:style w:type="character" w:styleId="ListLabel747">
    <w:name w:val="ListLabel 747"/>
    <w:qFormat/>
    <w:rPr>
      <w:rFonts w:cs="Courier New"/>
    </w:rPr>
  </w:style>
  <w:style w:type="character" w:styleId="ListLabel748">
    <w:name w:val="ListLabel 748"/>
    <w:qFormat/>
    <w:rPr>
      <w:rFonts w:cs="Wingdings"/>
    </w:rPr>
  </w:style>
  <w:style w:type="character" w:styleId="ListLabel749">
    <w:name w:val="ListLabel 749"/>
    <w:qFormat/>
    <w:rPr>
      <w:rFonts w:cs="Symbol"/>
    </w:rPr>
  </w:style>
  <w:style w:type="character" w:styleId="ListLabel750">
    <w:name w:val="ListLabel 750"/>
    <w:qFormat/>
    <w:rPr>
      <w:rFonts w:cs="Courier New"/>
    </w:rPr>
  </w:style>
  <w:style w:type="character" w:styleId="ListLabel751">
    <w:name w:val="ListLabel 751"/>
    <w:qFormat/>
    <w:rPr>
      <w:rFonts w:cs="Wingdings"/>
    </w:rPr>
  </w:style>
  <w:style w:type="character" w:styleId="ListLabel752">
    <w:name w:val="ListLabel 752"/>
    <w:qFormat/>
    <w:rPr>
      <w:rFonts w:cs="Symbol"/>
    </w:rPr>
  </w:style>
  <w:style w:type="character" w:styleId="ListLabel753">
    <w:name w:val="ListLabel 753"/>
    <w:qFormat/>
    <w:rPr>
      <w:rFonts w:cs="Courier New"/>
    </w:rPr>
  </w:style>
  <w:style w:type="character" w:styleId="ListLabel754">
    <w:name w:val="ListLabel 754"/>
    <w:qFormat/>
    <w:rPr>
      <w:rFonts w:cs="Wingdings"/>
    </w:rPr>
  </w:style>
  <w:style w:type="character" w:styleId="ListLabel755">
    <w:name w:val="ListLabel 755"/>
    <w:qFormat/>
    <w:rPr>
      <w:rFonts w:ascii="Tahoma" w:hAnsi="Tahoma" w:cs="Wingdings"/>
      <w:b/>
      <w:sz w:val="22"/>
    </w:rPr>
  </w:style>
  <w:style w:type="character" w:styleId="ListLabel756">
    <w:name w:val="ListLabel 756"/>
    <w:qFormat/>
    <w:rPr>
      <w:rFonts w:cs="Courier New"/>
    </w:rPr>
  </w:style>
  <w:style w:type="character" w:styleId="ListLabel757">
    <w:name w:val="ListLabel 757"/>
    <w:qFormat/>
    <w:rPr>
      <w:rFonts w:cs="Wingdings"/>
    </w:rPr>
  </w:style>
  <w:style w:type="character" w:styleId="ListLabel758">
    <w:name w:val="ListLabel 758"/>
    <w:qFormat/>
    <w:rPr>
      <w:rFonts w:cs="Symbol"/>
    </w:rPr>
  </w:style>
  <w:style w:type="character" w:styleId="ListLabel759">
    <w:name w:val="ListLabel 759"/>
    <w:qFormat/>
    <w:rPr>
      <w:rFonts w:cs="Courier New"/>
    </w:rPr>
  </w:style>
  <w:style w:type="character" w:styleId="ListLabel760">
    <w:name w:val="ListLabel 760"/>
    <w:qFormat/>
    <w:rPr>
      <w:rFonts w:cs="Wingdings"/>
    </w:rPr>
  </w:style>
  <w:style w:type="character" w:styleId="ListLabel761">
    <w:name w:val="ListLabel 761"/>
    <w:qFormat/>
    <w:rPr>
      <w:rFonts w:cs="Symbol"/>
    </w:rPr>
  </w:style>
  <w:style w:type="character" w:styleId="ListLabel762">
    <w:name w:val="ListLabel 762"/>
    <w:qFormat/>
    <w:rPr>
      <w:rFonts w:cs="Courier New"/>
    </w:rPr>
  </w:style>
  <w:style w:type="character" w:styleId="ListLabel763">
    <w:name w:val="ListLabel 763"/>
    <w:qFormat/>
    <w:rPr>
      <w:rFonts w:cs="Wingdings"/>
    </w:rPr>
  </w:style>
  <w:style w:type="character" w:styleId="ListLabel764">
    <w:name w:val="ListLabel 764"/>
    <w:qFormat/>
    <w:rPr>
      <w:rFonts w:cs="Wingdings"/>
      <w:sz w:val="22"/>
    </w:rPr>
  </w:style>
  <w:style w:type="character" w:styleId="ListLabel765">
    <w:name w:val="ListLabel 765"/>
    <w:qFormat/>
    <w:rPr>
      <w:rFonts w:cs="Courier New"/>
    </w:rPr>
  </w:style>
  <w:style w:type="character" w:styleId="ListLabel766">
    <w:name w:val="ListLabel 766"/>
    <w:qFormat/>
    <w:rPr>
      <w:rFonts w:cs="Wingdings"/>
    </w:rPr>
  </w:style>
  <w:style w:type="character" w:styleId="ListLabel767">
    <w:name w:val="ListLabel 767"/>
    <w:qFormat/>
    <w:rPr>
      <w:rFonts w:cs="Symbol"/>
    </w:rPr>
  </w:style>
  <w:style w:type="character" w:styleId="ListLabel768">
    <w:name w:val="ListLabel 768"/>
    <w:qFormat/>
    <w:rPr>
      <w:rFonts w:cs="Courier New"/>
    </w:rPr>
  </w:style>
  <w:style w:type="character" w:styleId="ListLabel769">
    <w:name w:val="ListLabel 769"/>
    <w:qFormat/>
    <w:rPr>
      <w:rFonts w:cs="Wingdings"/>
    </w:rPr>
  </w:style>
  <w:style w:type="character" w:styleId="ListLabel770">
    <w:name w:val="ListLabel 770"/>
    <w:qFormat/>
    <w:rPr>
      <w:rFonts w:cs="Symbol"/>
    </w:rPr>
  </w:style>
  <w:style w:type="character" w:styleId="ListLabel771">
    <w:name w:val="ListLabel 771"/>
    <w:qFormat/>
    <w:rPr>
      <w:rFonts w:cs="Courier New"/>
    </w:rPr>
  </w:style>
  <w:style w:type="character" w:styleId="ListLabel772">
    <w:name w:val="ListLabel 772"/>
    <w:qFormat/>
    <w:rPr>
      <w:rFonts w:cs="Wingdings"/>
    </w:rPr>
  </w:style>
  <w:style w:type="character" w:styleId="ListLabel773">
    <w:name w:val="ListLabel 773"/>
    <w:qFormat/>
    <w:rPr>
      <w:rFonts w:ascii="Tahoma" w:hAnsi="Tahoma" w:cs="Wingdings"/>
      <w:b/>
      <w:sz w:val="22"/>
    </w:rPr>
  </w:style>
  <w:style w:type="character" w:styleId="ListLabel774">
    <w:name w:val="ListLabel 774"/>
    <w:qFormat/>
    <w:rPr>
      <w:rFonts w:cs="Courier New"/>
    </w:rPr>
  </w:style>
  <w:style w:type="character" w:styleId="ListLabel775">
    <w:name w:val="ListLabel 775"/>
    <w:qFormat/>
    <w:rPr>
      <w:rFonts w:cs="Wingdings"/>
    </w:rPr>
  </w:style>
  <w:style w:type="character" w:styleId="ListLabel776">
    <w:name w:val="ListLabel 776"/>
    <w:qFormat/>
    <w:rPr>
      <w:rFonts w:cs="Symbol"/>
    </w:rPr>
  </w:style>
  <w:style w:type="character" w:styleId="ListLabel777">
    <w:name w:val="ListLabel 777"/>
    <w:qFormat/>
    <w:rPr>
      <w:rFonts w:cs="Courier New"/>
    </w:rPr>
  </w:style>
  <w:style w:type="character" w:styleId="ListLabel778">
    <w:name w:val="ListLabel 778"/>
    <w:qFormat/>
    <w:rPr>
      <w:rFonts w:cs="Wingdings"/>
    </w:rPr>
  </w:style>
  <w:style w:type="character" w:styleId="ListLabel779">
    <w:name w:val="ListLabel 779"/>
    <w:qFormat/>
    <w:rPr>
      <w:rFonts w:cs="Symbol"/>
    </w:rPr>
  </w:style>
  <w:style w:type="character" w:styleId="ListLabel780">
    <w:name w:val="ListLabel 780"/>
    <w:qFormat/>
    <w:rPr>
      <w:rFonts w:cs="Courier New"/>
    </w:rPr>
  </w:style>
  <w:style w:type="character" w:styleId="ListLabel781">
    <w:name w:val="ListLabel 781"/>
    <w:qFormat/>
    <w:rPr>
      <w:rFonts w:cs="Wingdings"/>
    </w:rPr>
  </w:style>
  <w:style w:type="character" w:styleId="ListLabel782">
    <w:name w:val="ListLabel 782"/>
    <w:qFormat/>
    <w:rPr>
      <w:rFonts w:ascii="Tahoma" w:hAnsi="Tahoma" w:cs="Wingdings"/>
      <w:b/>
      <w:sz w:val="22"/>
    </w:rPr>
  </w:style>
  <w:style w:type="character" w:styleId="ListLabel783">
    <w:name w:val="ListLabel 783"/>
    <w:qFormat/>
    <w:rPr>
      <w:rFonts w:cs="Courier New"/>
    </w:rPr>
  </w:style>
  <w:style w:type="character" w:styleId="ListLabel784">
    <w:name w:val="ListLabel 784"/>
    <w:qFormat/>
    <w:rPr>
      <w:rFonts w:cs="Wingdings"/>
    </w:rPr>
  </w:style>
  <w:style w:type="character" w:styleId="ListLabel785">
    <w:name w:val="ListLabel 785"/>
    <w:qFormat/>
    <w:rPr>
      <w:rFonts w:cs="Symbol"/>
    </w:rPr>
  </w:style>
  <w:style w:type="character" w:styleId="ListLabel786">
    <w:name w:val="ListLabel 786"/>
    <w:qFormat/>
    <w:rPr>
      <w:rFonts w:cs="Courier New"/>
    </w:rPr>
  </w:style>
  <w:style w:type="character" w:styleId="ListLabel787">
    <w:name w:val="ListLabel 787"/>
    <w:qFormat/>
    <w:rPr>
      <w:rFonts w:cs="Wingdings"/>
    </w:rPr>
  </w:style>
  <w:style w:type="character" w:styleId="ListLabel788">
    <w:name w:val="ListLabel 788"/>
    <w:qFormat/>
    <w:rPr>
      <w:rFonts w:cs="Symbol"/>
    </w:rPr>
  </w:style>
  <w:style w:type="character" w:styleId="ListLabel789">
    <w:name w:val="ListLabel 789"/>
    <w:qFormat/>
    <w:rPr>
      <w:rFonts w:cs="Courier New"/>
    </w:rPr>
  </w:style>
  <w:style w:type="character" w:styleId="ListLabel790">
    <w:name w:val="ListLabel 790"/>
    <w:qFormat/>
    <w:rPr>
      <w:rFonts w:cs="Wingdings"/>
    </w:rPr>
  </w:style>
  <w:style w:type="character" w:styleId="ListLabel791">
    <w:name w:val="ListLabel 791"/>
    <w:qFormat/>
    <w:rPr>
      <w:rFonts w:cs="Wingdings"/>
      <w:sz w:val="22"/>
    </w:rPr>
  </w:style>
  <w:style w:type="character" w:styleId="ListLabel792">
    <w:name w:val="ListLabel 792"/>
    <w:qFormat/>
    <w:rPr>
      <w:rFonts w:cs="Courier New"/>
    </w:rPr>
  </w:style>
  <w:style w:type="character" w:styleId="ListLabel793">
    <w:name w:val="ListLabel 793"/>
    <w:qFormat/>
    <w:rPr>
      <w:rFonts w:cs="Wingdings"/>
    </w:rPr>
  </w:style>
  <w:style w:type="character" w:styleId="ListLabel794">
    <w:name w:val="ListLabel 794"/>
    <w:qFormat/>
    <w:rPr>
      <w:rFonts w:cs="Symbol"/>
    </w:rPr>
  </w:style>
  <w:style w:type="character" w:styleId="ListLabel795">
    <w:name w:val="ListLabel 795"/>
    <w:qFormat/>
    <w:rPr>
      <w:rFonts w:cs="Courier New"/>
    </w:rPr>
  </w:style>
  <w:style w:type="character" w:styleId="ListLabel796">
    <w:name w:val="ListLabel 796"/>
    <w:qFormat/>
    <w:rPr>
      <w:rFonts w:cs="Wingdings"/>
    </w:rPr>
  </w:style>
  <w:style w:type="character" w:styleId="ListLabel797">
    <w:name w:val="ListLabel 797"/>
    <w:qFormat/>
    <w:rPr>
      <w:rFonts w:cs="Symbol"/>
    </w:rPr>
  </w:style>
  <w:style w:type="character" w:styleId="ListLabel798">
    <w:name w:val="ListLabel 798"/>
    <w:qFormat/>
    <w:rPr>
      <w:rFonts w:cs="Courier New"/>
    </w:rPr>
  </w:style>
  <w:style w:type="character" w:styleId="ListLabel799">
    <w:name w:val="ListLabel 799"/>
    <w:qFormat/>
    <w:rPr>
      <w:rFonts w:cs="Wingdings"/>
    </w:rPr>
  </w:style>
  <w:style w:type="character" w:styleId="ListLabel800">
    <w:name w:val="ListLabel 800"/>
    <w:qFormat/>
    <w:rPr>
      <w:rFonts w:ascii="Tahoma" w:hAnsi="Tahoma" w:cs="Wingdings"/>
      <w:b/>
      <w:sz w:val="22"/>
    </w:rPr>
  </w:style>
  <w:style w:type="character" w:styleId="ListLabel801">
    <w:name w:val="ListLabel 801"/>
    <w:qFormat/>
    <w:rPr>
      <w:rFonts w:cs="Courier New"/>
    </w:rPr>
  </w:style>
  <w:style w:type="character" w:styleId="ListLabel802">
    <w:name w:val="ListLabel 802"/>
    <w:qFormat/>
    <w:rPr>
      <w:rFonts w:cs="Wingdings"/>
    </w:rPr>
  </w:style>
  <w:style w:type="character" w:styleId="ListLabel803">
    <w:name w:val="ListLabel 803"/>
    <w:qFormat/>
    <w:rPr>
      <w:rFonts w:cs="Symbol"/>
    </w:rPr>
  </w:style>
  <w:style w:type="character" w:styleId="ListLabel804">
    <w:name w:val="ListLabel 804"/>
    <w:qFormat/>
    <w:rPr>
      <w:rFonts w:cs="Courier New"/>
    </w:rPr>
  </w:style>
  <w:style w:type="character" w:styleId="ListLabel805">
    <w:name w:val="ListLabel 805"/>
    <w:qFormat/>
    <w:rPr>
      <w:rFonts w:cs="Wingdings"/>
    </w:rPr>
  </w:style>
  <w:style w:type="character" w:styleId="ListLabel806">
    <w:name w:val="ListLabel 806"/>
    <w:qFormat/>
    <w:rPr>
      <w:rFonts w:cs="Symbol"/>
    </w:rPr>
  </w:style>
  <w:style w:type="character" w:styleId="ListLabel807">
    <w:name w:val="ListLabel 807"/>
    <w:qFormat/>
    <w:rPr>
      <w:rFonts w:cs="Courier New"/>
    </w:rPr>
  </w:style>
  <w:style w:type="character" w:styleId="ListLabel808">
    <w:name w:val="ListLabel 808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Tahoma" w:hAnsi="Tahoma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paragraph" w:styleId="Citaten">
    <w:name w:val="Citaten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LibreOffice/5.1.6.2$Linux_x86 LibreOffice_project/10m0$Build-2</Application>
  <Pages>1</Pages>
  <Words>267</Words>
  <Characters>1317</Characters>
  <CharactersWithSpaces>1540</CharactersWithSpaces>
  <Paragraphs>36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2024-09-03T12:16:48Z</dcterms:modified>
  <cp:revision>36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